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="1218" w:hanging="1218" w:hangingChars="337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附件：投标报价</w:t>
      </w:r>
      <w:bookmarkStart w:id="0" w:name="_Toc99718162"/>
      <w:bookmarkStart w:id="1" w:name="_Toc87373410"/>
      <w:bookmarkStart w:id="2" w:name="_Toc87810263"/>
      <w:bookmarkStart w:id="3" w:name="_Toc99881780"/>
      <w:bookmarkStart w:id="4" w:name="_Toc142191023"/>
      <w:bookmarkStart w:id="5" w:name="_Toc250068214"/>
      <w:bookmarkStart w:id="6" w:name="_Toc116879977"/>
      <w:bookmarkStart w:id="7" w:name="_Toc86202634"/>
      <w:bookmarkStart w:id="8" w:name="_Toc87373510"/>
      <w:r>
        <w:rPr>
          <w:rFonts w:hint="eastAsia" w:ascii="仿宋_GB2312" w:eastAsia="仿宋_GB2312"/>
          <w:b/>
          <w:sz w:val="36"/>
          <w:szCs w:val="36"/>
        </w:rPr>
        <w:t>文件</w:t>
      </w:r>
    </w:p>
    <w:p>
      <w:pPr>
        <w:pStyle w:val="4"/>
        <w:numPr>
          <w:ilvl w:val="0"/>
          <w:numId w:val="2"/>
        </w:numPr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报价函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ind w:firstLine="525"/>
        <w:rPr>
          <w:rFonts w:hint="eastAsia" w:ascii="仿宋_GB2312" w:hAnsi="宋体" w:eastAsia="仿宋_GB2312"/>
          <w:b/>
          <w:sz w:val="24"/>
          <w:u w:val="single"/>
        </w:rPr>
      </w:pPr>
      <w:r>
        <w:rPr>
          <w:rFonts w:hint="eastAsia" w:ascii="仿宋_GB2312" w:hAnsi="宋体" w:eastAsia="仿宋_GB2312"/>
          <w:b/>
          <w:sz w:val="24"/>
          <w:u w:val="single"/>
        </w:rPr>
        <w:t>湘能华磊光电股份有限公司：</w:t>
      </w:r>
    </w:p>
    <w:p>
      <w:pPr>
        <w:ind w:firstLine="525"/>
        <w:rPr>
          <w:rFonts w:hint="eastAsia" w:ascii="仿宋_GB2312" w:hAnsi="宋体" w:eastAsia="仿宋_GB2312"/>
          <w:sz w:val="24"/>
          <w:u w:val="single"/>
        </w:rPr>
      </w:pPr>
    </w:p>
    <w:p>
      <w:pPr>
        <w:spacing w:line="48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24"/>
        </w:rPr>
        <w:t>(投标人全称)授权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(投标人代表姓名、职务、职称)为我方代表参加贵公司组织的招标事项（专案品销售招标通知单编号：</w:t>
      </w: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u w:val="single"/>
        </w:rPr>
        <w:t>HLZGZB20190422</w:t>
      </w:r>
      <w:r>
        <w:rPr>
          <w:rFonts w:hint="eastAsia" w:ascii="仿宋_GB2312" w:hAnsi="宋体" w:eastAsia="仿宋_GB2312"/>
          <w:sz w:val="24"/>
        </w:rPr>
        <w:t>），并对此进行报价。我方承诺：</w:t>
      </w:r>
    </w:p>
    <w:p>
      <w:pPr>
        <w:pStyle w:val="4"/>
        <w:numPr>
          <w:ilvl w:val="0"/>
          <w:numId w:val="3"/>
        </w:numPr>
        <w:tabs>
          <w:tab w:val="left" w:pos="1680"/>
        </w:tabs>
        <w:spacing w:line="480" w:lineRule="auto"/>
        <w:ind w:hanging="283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保证忠实地执行双方所签订的合同，并承担合同规定的责任和义务。</w:t>
      </w:r>
    </w:p>
    <w:p>
      <w:pPr>
        <w:pStyle w:val="4"/>
        <w:numPr>
          <w:ilvl w:val="0"/>
          <w:numId w:val="3"/>
        </w:numPr>
        <w:spacing w:line="480" w:lineRule="auto"/>
        <w:ind w:hanging="283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保证遵守招标通知书的规定。</w:t>
      </w:r>
    </w:p>
    <w:p>
      <w:pPr>
        <w:pStyle w:val="4"/>
        <w:numPr>
          <w:ilvl w:val="0"/>
          <w:numId w:val="3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我方已详细审核全部招标资料.参考资料及有关附件，确认无误。</w:t>
      </w:r>
    </w:p>
    <w:p>
      <w:pPr>
        <w:pStyle w:val="4"/>
        <w:numPr>
          <w:ilvl w:val="0"/>
          <w:numId w:val="2"/>
        </w:numPr>
        <w:jc w:val="center"/>
        <w:rPr>
          <w:rFonts w:hint="eastAsia" w:ascii="仿宋_GB2312" w:eastAsia="仿宋_GB2312"/>
          <w:b/>
          <w:sz w:val="30"/>
          <w:szCs w:val="30"/>
        </w:rPr>
      </w:pPr>
      <w:bookmarkStart w:id="9" w:name="_Toc250068216"/>
      <w:bookmarkStart w:id="10" w:name="_Toc99881781"/>
      <w:bookmarkStart w:id="11" w:name="_Toc116879978"/>
      <w:bookmarkStart w:id="12" w:name="_Toc87373411"/>
      <w:bookmarkStart w:id="13" w:name="_Toc87810264"/>
      <w:bookmarkStart w:id="14" w:name="_Toc86202635"/>
      <w:bookmarkStart w:id="15" w:name="_Toc142191024"/>
      <w:bookmarkStart w:id="16" w:name="_Toc99718163"/>
      <w:bookmarkStart w:id="17" w:name="_Toc87373511"/>
      <w:r>
        <w:rPr>
          <w:rFonts w:hint="eastAsia" w:ascii="仿宋_GB2312" w:eastAsia="仿宋_GB2312"/>
          <w:b/>
          <w:sz w:val="30"/>
          <w:szCs w:val="30"/>
        </w:rPr>
        <w:t>投标报价单</w:t>
      </w:r>
    </w:p>
    <w:tbl>
      <w:tblPr>
        <w:tblStyle w:val="3"/>
        <w:tblW w:w="8241" w:type="dxa"/>
        <w:jc w:val="center"/>
        <w:tblInd w:w="-28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25"/>
        <w:gridCol w:w="1024"/>
        <w:gridCol w:w="2378"/>
        <w:gridCol w:w="1180"/>
        <w:gridCol w:w="13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单价（元/K）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合计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tabs>
          <w:tab w:val="left" w:pos="480"/>
        </w:tabs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计价单位：RMB </w:t>
      </w:r>
    </w:p>
    <w:p>
      <w:pPr>
        <w:tabs>
          <w:tab w:val="left" w:pos="480"/>
        </w:tabs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投标人(公章)：   </w:t>
      </w:r>
    </w:p>
    <w:p>
      <w:pPr>
        <w:tabs>
          <w:tab w:val="left" w:pos="480"/>
        </w:tabs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法人代表(签字)：</w:t>
      </w:r>
    </w:p>
    <w:p>
      <w:pPr>
        <w:tabs>
          <w:tab w:val="left" w:pos="480"/>
        </w:tabs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　期：</w:t>
      </w: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pStyle w:val="4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7A5A2F6C"/>
    <w:multiLevelType w:val="multilevel"/>
    <w:tmpl w:val="7A5A2F6C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74CA"/>
    <w:rsid w:val="2B8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2019-04-23T08:19:00Z</dcterms:created>
  <dc:creator>Unreal</dc:creator>
  <cp:lastModifiedBy>Unreal</cp:lastModifiedBy>
  <dcterms:modified xsi:type="dcterms:W3CDTF">2019-04-23T08:20:14Z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